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3D0" w:rsidRPr="000C47CB" w:rsidRDefault="00B463D0">
      <w:pPr>
        <w:rPr>
          <w:rFonts w:hint="eastAsia"/>
          <w:color w:val="FF0000"/>
        </w:rPr>
      </w:pPr>
      <w:r>
        <w:rPr>
          <w:rFonts w:hint="eastAsia"/>
        </w:rPr>
        <w:t>1</w:t>
      </w:r>
      <w:r>
        <w:rPr>
          <w:rFonts w:hint="eastAsia"/>
        </w:rPr>
        <w:t>、休闲平台红圈处垫层是否为</w:t>
      </w:r>
      <w:r w:rsidRPr="00B463D0">
        <w:rPr>
          <w:rFonts w:asciiTheme="minorEastAsia" w:hAnsiTheme="minorEastAsia" w:hint="eastAsia"/>
        </w:rPr>
        <w:t>100mm</w:t>
      </w:r>
      <w:r>
        <w:rPr>
          <w:rFonts w:asciiTheme="minorEastAsia" w:hAnsiTheme="minorEastAsia" w:hint="eastAsia"/>
        </w:rPr>
        <w:t>厚C15垫层</w:t>
      </w:r>
      <w:r w:rsidR="000C47CB" w:rsidRPr="000C47CB">
        <w:rPr>
          <w:rFonts w:asciiTheme="minorEastAsia" w:hAnsiTheme="minorEastAsia" w:hint="eastAsia"/>
          <w:color w:val="FF0000"/>
        </w:rPr>
        <w:t>回答：是</w:t>
      </w:r>
    </w:p>
    <w:p w:rsidR="00B463D0" w:rsidRDefault="00B463D0">
      <w:r>
        <w:rPr>
          <w:rFonts w:hint="eastAsia"/>
          <w:noProof/>
        </w:rPr>
        <w:drawing>
          <wp:inline distT="0" distB="0" distL="0" distR="0">
            <wp:extent cx="5274310" cy="3382935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8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3D0" w:rsidRPr="000C47CB" w:rsidRDefault="00B463D0">
      <w:pPr>
        <w:rPr>
          <w:color w:val="FF0000"/>
        </w:rPr>
      </w:pPr>
      <w:r>
        <w:rPr>
          <w:rFonts w:hint="eastAsia"/>
        </w:rPr>
        <w:t>2</w:t>
      </w:r>
      <w:r>
        <w:rPr>
          <w:rFonts w:hint="eastAsia"/>
        </w:rPr>
        <w:t>、廊架右侧处休闲平台无详细设计，请补充（做法是否与</w:t>
      </w:r>
      <w:r>
        <w:rPr>
          <w:rFonts w:hint="eastAsia"/>
        </w:rPr>
        <w:t>LD-1.1.1~1.1.3</w:t>
      </w:r>
      <w:r>
        <w:rPr>
          <w:rFonts w:hint="eastAsia"/>
        </w:rPr>
        <w:t>相同？）</w:t>
      </w:r>
      <w:r w:rsidR="000C47CB" w:rsidRPr="000C47CB">
        <w:rPr>
          <w:rFonts w:hint="eastAsia"/>
          <w:color w:val="FF0000"/>
        </w:rPr>
        <w:t>回答：参考标准段防腐木做法</w:t>
      </w:r>
    </w:p>
    <w:p w:rsidR="00B463D0" w:rsidRDefault="00B463D0">
      <w:r>
        <w:rPr>
          <w:rFonts w:hint="eastAsia"/>
          <w:noProof/>
        </w:rPr>
        <w:drawing>
          <wp:inline distT="0" distB="0" distL="0" distR="0">
            <wp:extent cx="2087880" cy="1578610"/>
            <wp:effectExtent l="1905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1578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147" w:rsidRPr="000C47CB" w:rsidRDefault="006D7147">
      <w:pPr>
        <w:rPr>
          <w:rFonts w:hint="eastAsia"/>
          <w:color w:val="FF0000"/>
        </w:rPr>
      </w:pPr>
      <w:r>
        <w:rPr>
          <w:rFonts w:hint="eastAsia"/>
        </w:rPr>
        <w:t>3</w:t>
      </w:r>
      <w:r>
        <w:rPr>
          <w:rFonts w:hint="eastAsia"/>
        </w:rPr>
        <w:t>、请明确下沉平台墙面砖做法，墙面是否需要防水？</w:t>
      </w:r>
      <w:r w:rsidR="000C47CB" w:rsidRPr="000C47CB">
        <w:rPr>
          <w:rFonts w:hint="eastAsia"/>
          <w:color w:val="FF0000"/>
        </w:rPr>
        <w:t>回答：已修改</w:t>
      </w:r>
      <w:r w:rsidR="000C47CB">
        <w:rPr>
          <w:rFonts w:hint="eastAsia"/>
          <w:color w:val="FF0000"/>
        </w:rPr>
        <w:t>。不需要防水</w:t>
      </w:r>
    </w:p>
    <w:p w:rsidR="006D7147" w:rsidRPr="006D7147" w:rsidRDefault="006D7147">
      <w:r>
        <w:rPr>
          <w:rFonts w:hint="eastAsia"/>
          <w:noProof/>
        </w:rPr>
        <w:drawing>
          <wp:inline distT="0" distB="0" distL="0" distR="0">
            <wp:extent cx="2499863" cy="1434767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329" cy="1436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147" w:rsidRDefault="006D7147">
      <w:r>
        <w:rPr>
          <w:rFonts w:hint="eastAsia"/>
          <w:noProof/>
        </w:rPr>
        <w:drawing>
          <wp:inline distT="0" distB="0" distL="0" distR="0">
            <wp:extent cx="5274310" cy="323808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3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147" w:rsidRPr="000C47CB" w:rsidRDefault="006D7147" w:rsidP="006D7147">
      <w:pPr>
        <w:rPr>
          <w:color w:val="FF0000"/>
        </w:rPr>
      </w:pPr>
      <w:r>
        <w:rPr>
          <w:rFonts w:hint="eastAsia"/>
        </w:rPr>
        <w:t>4</w:t>
      </w:r>
      <w:r>
        <w:rPr>
          <w:rFonts w:hint="eastAsia"/>
        </w:rPr>
        <w:t>、定制水培种植，种植品种无说明？是否后期为业主自行实施？</w:t>
      </w:r>
      <w:r w:rsidR="000C47CB" w:rsidRPr="000C47CB">
        <w:rPr>
          <w:rFonts w:hint="eastAsia"/>
          <w:color w:val="FF0000"/>
        </w:rPr>
        <w:t>回答：是</w:t>
      </w:r>
    </w:p>
    <w:p w:rsidR="00C05C57" w:rsidRDefault="00C05C57"/>
    <w:p w:rsidR="00C05C57" w:rsidRDefault="00C05C57"/>
    <w:p w:rsidR="00C05C57" w:rsidRDefault="00C05C57"/>
    <w:p w:rsidR="00C05C57" w:rsidRDefault="00C05C57"/>
    <w:p w:rsidR="006D7147" w:rsidRPr="000C47CB" w:rsidRDefault="006D7147">
      <w:pPr>
        <w:rPr>
          <w:rFonts w:hint="eastAsia"/>
          <w:color w:val="FF0000"/>
        </w:rPr>
      </w:pPr>
      <w:r>
        <w:rPr>
          <w:rFonts w:hint="eastAsia"/>
        </w:rPr>
        <w:t>5</w:t>
      </w:r>
      <w:r>
        <w:rPr>
          <w:rFonts w:hint="eastAsia"/>
        </w:rPr>
        <w:t>、屋面铺装</w:t>
      </w:r>
      <w:r w:rsidR="00C05C57">
        <w:rPr>
          <w:rFonts w:hint="eastAsia"/>
        </w:rPr>
        <w:t>做法中，</w:t>
      </w:r>
      <w:r w:rsidR="00C05C57" w:rsidRPr="00C05C57">
        <w:rPr>
          <w:rFonts w:asciiTheme="minorEastAsia" w:hAnsiTheme="minorEastAsia" w:hint="eastAsia"/>
        </w:rPr>
        <w:t>150</w:t>
      </w:r>
      <w:r w:rsidR="00C05C57">
        <w:rPr>
          <w:rFonts w:hint="eastAsia"/>
        </w:rPr>
        <w:t>厚级配砂石垫层能否取消（财评建议）</w:t>
      </w:r>
      <w:r w:rsidR="000C47CB" w:rsidRPr="000C47CB">
        <w:rPr>
          <w:rFonts w:hint="eastAsia"/>
          <w:color w:val="FF0000"/>
        </w:rPr>
        <w:t>回答：已取消</w:t>
      </w:r>
    </w:p>
    <w:p w:rsidR="00C05C57" w:rsidRDefault="00C05C57">
      <w:r>
        <w:rPr>
          <w:rFonts w:hint="eastAsia"/>
          <w:noProof/>
        </w:rPr>
        <w:drawing>
          <wp:inline distT="0" distB="0" distL="0" distR="0">
            <wp:extent cx="5274310" cy="1611825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1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C57" w:rsidRPr="000C47CB" w:rsidRDefault="00C05C57">
      <w:pPr>
        <w:rPr>
          <w:color w:val="FF0000"/>
        </w:rPr>
      </w:pPr>
      <w:r>
        <w:rPr>
          <w:rFonts w:hint="eastAsia"/>
        </w:rPr>
        <w:t>6</w:t>
      </w:r>
      <w:r>
        <w:rPr>
          <w:rFonts w:hint="eastAsia"/>
        </w:rPr>
        <w:t>、</w:t>
      </w:r>
      <w:r w:rsidR="00031AF2">
        <w:rPr>
          <w:rFonts w:hint="eastAsia"/>
        </w:rPr>
        <w:t>请明确</w:t>
      </w:r>
      <w:r>
        <w:rPr>
          <w:rFonts w:hint="eastAsia"/>
        </w:rPr>
        <w:t>下沉平台台阶面层</w:t>
      </w:r>
      <w:r w:rsidR="00031AF2">
        <w:rPr>
          <w:rFonts w:hint="eastAsia"/>
        </w:rPr>
        <w:t>材质</w:t>
      </w:r>
      <w:r w:rsidR="000C47CB" w:rsidRPr="000C47CB">
        <w:rPr>
          <w:rFonts w:hint="eastAsia"/>
          <w:color w:val="FF0000"/>
        </w:rPr>
        <w:t>回答：咨询甲方</w:t>
      </w:r>
    </w:p>
    <w:p w:rsidR="00C05C57" w:rsidRDefault="00031AF2">
      <w:r>
        <w:rPr>
          <w:rFonts w:hint="eastAsia"/>
          <w:noProof/>
        </w:rPr>
        <w:drawing>
          <wp:inline distT="0" distB="0" distL="0" distR="0">
            <wp:extent cx="3673056" cy="4275032"/>
            <wp:effectExtent l="19050" t="0" r="3594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228" cy="4276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C57" w:rsidRPr="000C47CB" w:rsidRDefault="00C05C57">
      <w:pPr>
        <w:rPr>
          <w:rFonts w:hint="eastAsia"/>
          <w:color w:val="FF0000"/>
        </w:rPr>
      </w:pPr>
      <w:r>
        <w:rPr>
          <w:rFonts w:hint="eastAsia"/>
        </w:rPr>
        <w:t>7</w:t>
      </w:r>
      <w:r>
        <w:rPr>
          <w:rFonts w:hint="eastAsia"/>
        </w:rPr>
        <w:t>、连桥扶手材质</w:t>
      </w:r>
      <w:r w:rsidR="00D65EEF">
        <w:rPr>
          <w:rFonts w:hint="eastAsia"/>
        </w:rPr>
        <w:t>能否</w:t>
      </w:r>
      <w:r>
        <w:rPr>
          <w:rFonts w:hint="eastAsia"/>
        </w:rPr>
        <w:t>标注为不锈钢（财评建议）</w:t>
      </w:r>
      <w:bookmarkStart w:id="0" w:name="_GoBack"/>
      <w:r w:rsidR="000C47CB" w:rsidRPr="000C47CB">
        <w:rPr>
          <w:rFonts w:hint="eastAsia"/>
          <w:color w:val="FF0000"/>
        </w:rPr>
        <w:t>回答：为镀锌圆管</w:t>
      </w:r>
    </w:p>
    <w:bookmarkEnd w:id="0"/>
    <w:p w:rsidR="00C05C57" w:rsidRDefault="00C05C57">
      <w:r>
        <w:rPr>
          <w:rFonts w:hint="eastAsia"/>
          <w:noProof/>
        </w:rPr>
        <w:drawing>
          <wp:inline distT="0" distB="0" distL="0" distR="0">
            <wp:extent cx="4002405" cy="1699260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2405" cy="169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5C57" w:rsidRPr="006D7147" w:rsidRDefault="00C05C57"/>
    <w:sectPr w:rsidR="00C05C57" w:rsidRPr="006D7147" w:rsidSect="007609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7F68" w:rsidRDefault="00567F68" w:rsidP="000C47CB">
      <w:r>
        <w:separator/>
      </w:r>
    </w:p>
  </w:endnote>
  <w:endnote w:type="continuationSeparator" w:id="0">
    <w:p w:rsidR="00567F68" w:rsidRDefault="00567F68" w:rsidP="000C4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7F68" w:rsidRDefault="00567F68" w:rsidP="000C47CB">
      <w:r>
        <w:separator/>
      </w:r>
    </w:p>
  </w:footnote>
  <w:footnote w:type="continuationSeparator" w:id="0">
    <w:p w:rsidR="00567F68" w:rsidRDefault="00567F68" w:rsidP="000C47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1992"/>
    <w:rsid w:val="00031AF2"/>
    <w:rsid w:val="000C47CB"/>
    <w:rsid w:val="002C02DE"/>
    <w:rsid w:val="00567F68"/>
    <w:rsid w:val="006D7147"/>
    <w:rsid w:val="007609E3"/>
    <w:rsid w:val="00971992"/>
    <w:rsid w:val="00B463D0"/>
    <w:rsid w:val="00B93A8A"/>
    <w:rsid w:val="00C05C57"/>
    <w:rsid w:val="00C12EFC"/>
    <w:rsid w:val="00D60D7B"/>
    <w:rsid w:val="00D6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7C1C51"/>
  <w15:docId w15:val="{6543007F-4407-47EF-898F-4A64834D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09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3D0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B463D0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C47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C47C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C47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C47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40</Words>
  <Characters>229</Characters>
  <Application>Microsoft Office Word</Application>
  <DocSecurity>0</DocSecurity>
  <Lines>1</Lines>
  <Paragraphs>1</Paragraphs>
  <ScaleCrop>false</ScaleCrop>
  <Company>China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Micorosoft</cp:lastModifiedBy>
  <cp:revision>2</cp:revision>
  <dcterms:created xsi:type="dcterms:W3CDTF">2021-07-22T07:38:00Z</dcterms:created>
  <dcterms:modified xsi:type="dcterms:W3CDTF">2021-07-26T07:25:00Z</dcterms:modified>
</cp:coreProperties>
</file>